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CC4" w:rsidRPr="002914A2" w:rsidRDefault="005B1CC4" w:rsidP="005B1CC4">
      <w:pPr>
        <w:spacing w:after="0" w:line="240" w:lineRule="auto"/>
        <w:jc w:val="right"/>
        <w:rPr>
          <w:rFonts w:ascii="Times New Roman" w:hAnsi="Times New Roman" w:cs="Times New Roman"/>
          <w:b/>
          <w:sz w:val="32"/>
          <w:szCs w:val="28"/>
        </w:rPr>
      </w:pPr>
      <w:r w:rsidRPr="002914A2">
        <w:rPr>
          <w:rFonts w:ascii="Times New Roman" w:eastAsia="Times New Roman" w:hAnsi="Times New Roman" w:cs="Times New Roman"/>
          <w:b/>
          <w:sz w:val="28"/>
          <w:szCs w:val="41"/>
          <w:lang w:val="kk-KZ" w:eastAsia="ru-RU"/>
        </w:rPr>
        <w:t>№1 қосымша</w:t>
      </w:r>
    </w:p>
    <w:p w:rsidR="002914A2"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rPr>
        <w:t xml:space="preserve">2025 </w:t>
      </w:r>
      <w:proofErr w:type="spellStart"/>
      <w:r>
        <w:rPr>
          <w:rFonts w:ascii="Times New Roman" w:hAnsi="Times New Roman" w:cs="Times New Roman"/>
          <w:b/>
          <w:sz w:val="28"/>
          <w:szCs w:val="28"/>
        </w:rPr>
        <w:t>жыл</w:t>
      </w:r>
      <w:proofErr w:type="spellEnd"/>
      <w:r>
        <w:rPr>
          <w:rFonts w:ascii="Times New Roman" w:hAnsi="Times New Roman" w:cs="Times New Roman"/>
          <w:b/>
          <w:sz w:val="28"/>
          <w:szCs w:val="28"/>
          <w:lang w:val="kk-KZ"/>
        </w:rPr>
        <w:t>ғы</w:t>
      </w:r>
      <w:r w:rsidR="00343057">
        <w:rPr>
          <w:rFonts w:ascii="Times New Roman" w:hAnsi="Times New Roman" w:cs="Times New Roman"/>
          <w:b/>
          <w:sz w:val="28"/>
          <w:szCs w:val="28"/>
          <w:lang w:val="kk-KZ"/>
        </w:rPr>
        <w:t xml:space="preserve"> </w:t>
      </w:r>
      <w:proofErr w:type="spellStart"/>
      <w:r w:rsidR="00D33D9C" w:rsidRPr="00D33D9C">
        <w:rPr>
          <w:rFonts w:ascii="Times New Roman" w:hAnsi="Times New Roman" w:cs="Times New Roman"/>
          <w:b/>
          <w:sz w:val="28"/>
          <w:szCs w:val="28"/>
        </w:rPr>
        <w:t>қараша</w:t>
      </w:r>
      <w:proofErr w:type="spellEnd"/>
      <w:r w:rsidR="00167774">
        <w:rPr>
          <w:rFonts w:ascii="Times New Roman" w:hAnsi="Times New Roman" w:cs="Times New Roman"/>
          <w:b/>
          <w:sz w:val="28"/>
          <w:szCs w:val="28"/>
          <w:lang w:val="kk-KZ"/>
        </w:rPr>
        <w:t xml:space="preserve"> айына </w:t>
      </w:r>
      <w:r>
        <w:rPr>
          <w:rFonts w:ascii="Times New Roman" w:hAnsi="Times New Roman" w:cs="Times New Roman"/>
          <w:b/>
          <w:sz w:val="28"/>
          <w:szCs w:val="28"/>
        </w:rPr>
        <w:t>«</w:t>
      </w:r>
      <w:r>
        <w:rPr>
          <w:rFonts w:ascii="Times New Roman" w:hAnsi="Times New Roman" w:cs="Times New Roman"/>
          <w:b/>
          <w:sz w:val="28"/>
          <w:szCs w:val="28"/>
          <w:lang w:val="kk-KZ"/>
        </w:rPr>
        <w:t>Ашық НҚА</w:t>
      </w:r>
      <w:r>
        <w:rPr>
          <w:rFonts w:ascii="Times New Roman" w:hAnsi="Times New Roman" w:cs="Times New Roman"/>
          <w:b/>
          <w:sz w:val="28"/>
          <w:szCs w:val="28"/>
        </w:rPr>
        <w:t>»</w:t>
      </w:r>
      <w:r>
        <w:rPr>
          <w:rFonts w:ascii="Times New Roman" w:hAnsi="Times New Roman" w:cs="Times New Roman"/>
          <w:b/>
          <w:sz w:val="28"/>
          <w:szCs w:val="28"/>
          <w:lang w:val="kk-KZ"/>
        </w:rPr>
        <w:t xml:space="preserve"> порталында орналастыру жоспарланған және </w:t>
      </w:r>
    </w:p>
    <w:p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резонанстық мәселені қамтымайтын НҚА жобаларының </w:t>
      </w:r>
    </w:p>
    <w:p w:rsidR="002914A2" w:rsidRDefault="009D19DC" w:rsidP="002914A2">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ТІЗБЕСІ</w:t>
      </w:r>
      <w:r w:rsidR="002914A2">
        <w:rPr>
          <w:rFonts w:ascii="Times New Roman" w:hAnsi="Times New Roman" w:cs="Times New Roman"/>
          <w:b/>
          <w:sz w:val="28"/>
          <w:szCs w:val="28"/>
          <w:lang w:val="kk-KZ"/>
        </w:rPr>
        <w:t xml:space="preserve"> </w:t>
      </w:r>
    </w:p>
    <w:p w:rsidR="009D19DC" w:rsidRPr="002914A2" w:rsidRDefault="009D19DC" w:rsidP="002914A2">
      <w:pPr>
        <w:spacing w:after="0" w:line="240" w:lineRule="auto"/>
        <w:jc w:val="center"/>
        <w:rPr>
          <w:rFonts w:ascii="Times New Roman" w:hAnsi="Times New Roman" w:cs="Times New Roman"/>
          <w:b/>
          <w:sz w:val="28"/>
          <w:szCs w:val="28"/>
          <w:lang w:val="kk-KZ"/>
        </w:rPr>
      </w:pPr>
      <w:r w:rsidRPr="00B60C02">
        <w:rPr>
          <w:rFonts w:ascii="Times New Roman" w:hAnsi="Times New Roman" w:cs="Times New Roman"/>
          <w:i/>
          <w:sz w:val="24"/>
          <w:szCs w:val="24"/>
          <w:lang w:val="kk-KZ"/>
        </w:rPr>
        <w:t>(</w:t>
      </w:r>
      <w:r w:rsidR="00D33D9C">
        <w:rPr>
          <w:rFonts w:ascii="Times New Roman" w:hAnsi="Times New Roman" w:cs="Times New Roman"/>
          <w:i/>
          <w:sz w:val="24"/>
          <w:szCs w:val="24"/>
          <w:lang w:val="kk-KZ"/>
        </w:rPr>
        <w:t>0</w:t>
      </w:r>
      <w:r w:rsidR="00A524A9">
        <w:rPr>
          <w:rFonts w:ascii="Times New Roman" w:hAnsi="Times New Roman" w:cs="Times New Roman"/>
          <w:i/>
          <w:sz w:val="24"/>
          <w:szCs w:val="24"/>
          <w:lang w:val="kk-KZ"/>
        </w:rPr>
        <w:t>4</w:t>
      </w:r>
      <w:r w:rsidR="00D33D9C">
        <w:rPr>
          <w:rFonts w:ascii="Times New Roman" w:hAnsi="Times New Roman" w:cs="Times New Roman"/>
          <w:i/>
          <w:sz w:val="24"/>
          <w:szCs w:val="24"/>
          <w:lang w:val="kk-KZ"/>
        </w:rPr>
        <w:t>.11</w:t>
      </w:r>
      <w:r w:rsidRPr="00B60C02">
        <w:rPr>
          <w:rFonts w:ascii="Times New Roman" w:hAnsi="Times New Roman" w:cs="Times New Roman"/>
          <w:i/>
          <w:sz w:val="24"/>
          <w:szCs w:val="24"/>
          <w:lang w:val="kk-KZ"/>
        </w:rPr>
        <w:t>.2025</w:t>
      </w:r>
      <w:r w:rsidR="00D33D9C">
        <w:rPr>
          <w:rFonts w:ascii="Times New Roman" w:hAnsi="Times New Roman" w:cs="Times New Roman"/>
          <w:i/>
          <w:sz w:val="24"/>
          <w:szCs w:val="24"/>
          <w:lang w:val="kk-KZ"/>
        </w:rPr>
        <w:t xml:space="preserve"> жылға</w:t>
      </w:r>
      <w:r w:rsidRPr="00B60C02">
        <w:rPr>
          <w:rFonts w:ascii="Times New Roman" w:hAnsi="Times New Roman" w:cs="Times New Roman"/>
          <w:i/>
          <w:sz w:val="24"/>
          <w:szCs w:val="24"/>
          <w:lang w:val="kk-KZ"/>
        </w:rPr>
        <w:t>)</w:t>
      </w:r>
    </w:p>
    <w:p w:rsidR="009D19DC" w:rsidRPr="00B60C02" w:rsidRDefault="009D19DC" w:rsidP="009D19DC">
      <w:pPr>
        <w:spacing w:after="0" w:line="240" w:lineRule="auto"/>
        <w:jc w:val="center"/>
        <w:rPr>
          <w:rFonts w:ascii="Times New Roman" w:hAnsi="Times New Roman" w:cs="Times New Roman"/>
          <w:b/>
          <w:sz w:val="28"/>
          <w:szCs w:val="28"/>
          <w:lang w:val="kk-KZ"/>
        </w:rPr>
      </w:pPr>
    </w:p>
    <w:tbl>
      <w:tblPr>
        <w:tblStyle w:val="a3"/>
        <w:tblW w:w="14949" w:type="dxa"/>
        <w:tblInd w:w="-99" w:type="dxa"/>
        <w:tblLayout w:type="fixed"/>
        <w:tblLook w:val="04A0" w:firstRow="1" w:lastRow="0" w:firstColumn="1" w:lastColumn="0" w:noHBand="0" w:noVBand="1"/>
      </w:tblPr>
      <w:tblGrid>
        <w:gridCol w:w="491"/>
        <w:gridCol w:w="1730"/>
        <w:gridCol w:w="1417"/>
        <w:gridCol w:w="992"/>
        <w:gridCol w:w="2268"/>
        <w:gridCol w:w="1843"/>
        <w:gridCol w:w="1985"/>
        <w:gridCol w:w="1701"/>
        <w:gridCol w:w="2522"/>
      </w:tblGrid>
      <w:tr w:rsidR="009D19DC" w:rsidRPr="00D33D9C" w:rsidTr="003B6C4A">
        <w:tc>
          <w:tcPr>
            <w:tcW w:w="491" w:type="dxa"/>
            <w:vAlign w:val="center"/>
          </w:tcPr>
          <w:p w:rsidR="009D19DC" w:rsidRPr="00044B27" w:rsidRDefault="009D19DC" w:rsidP="00FB307A">
            <w:pPr>
              <w:jc w:val="center"/>
              <w:rPr>
                <w:rFonts w:ascii="Times New Roman" w:hAnsi="Times New Roman" w:cs="Times New Roman"/>
                <w:b/>
                <w:sz w:val="16"/>
                <w:szCs w:val="16"/>
                <w:lang w:val="kk-KZ"/>
              </w:rPr>
            </w:pPr>
            <w:r w:rsidRPr="00044B27">
              <w:rPr>
                <w:rFonts w:ascii="Times New Roman" w:hAnsi="Times New Roman" w:cs="Times New Roman"/>
                <w:b/>
                <w:sz w:val="16"/>
                <w:szCs w:val="16"/>
                <w:lang w:val="kk-KZ"/>
              </w:rPr>
              <w:t>№</w:t>
            </w:r>
          </w:p>
        </w:tc>
        <w:tc>
          <w:tcPr>
            <w:tcW w:w="1730"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НҚА түрі көрсетілген жобаның атауы</w:t>
            </w:r>
          </w:p>
        </w:tc>
        <w:tc>
          <w:tcPr>
            <w:tcW w:w="1417"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 әзірлеуші, құрылымдық бөлімше, лауазымы, байланыс деректері</w:t>
            </w:r>
          </w:p>
        </w:tc>
        <w:tc>
          <w:tcPr>
            <w:tcW w:w="992"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Орналастыру жоспарланған күн</w:t>
            </w:r>
          </w:p>
        </w:tc>
        <w:tc>
          <w:tcPr>
            <w:tcW w:w="2268"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Жобаның қысқаша мазмұны, негізгі ережелердің сипаттамасы</w:t>
            </w:r>
          </w:p>
        </w:tc>
        <w:tc>
          <w:tcPr>
            <w:tcW w:w="1843"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 әзірлеуге негіз болған тапсырма туралы мәліметтер және оны орындау мерзімі (тиісті НҚА немесе тапсырмаға сілтеме, болған кезде)</w:t>
            </w:r>
          </w:p>
          <w:p w:rsidR="009D19DC" w:rsidRPr="00044B27" w:rsidRDefault="009D19DC" w:rsidP="00FB307A">
            <w:pPr>
              <w:jc w:val="center"/>
              <w:rPr>
                <w:rFonts w:ascii="Times New Roman" w:hAnsi="Times New Roman" w:cs="Times New Roman"/>
                <w:b/>
                <w:sz w:val="16"/>
                <w:szCs w:val="16"/>
                <w:lang w:val="kk-KZ"/>
              </w:rPr>
            </w:pPr>
          </w:p>
          <w:p w:rsidR="009D19DC" w:rsidRPr="00E97096" w:rsidRDefault="009D19DC" w:rsidP="00FB307A">
            <w:pPr>
              <w:jc w:val="center"/>
              <w:rPr>
                <w:rFonts w:ascii="Times New Roman" w:hAnsi="Times New Roman" w:cs="Times New Roman"/>
                <w:b/>
                <w:i/>
                <w:sz w:val="16"/>
                <w:szCs w:val="16"/>
                <w:lang w:val="kk-KZ"/>
              </w:rPr>
            </w:pPr>
            <w:r w:rsidRPr="00044B27">
              <w:rPr>
                <w:rFonts w:ascii="Times New Roman" w:hAnsi="Times New Roman" w:cs="Times New Roman"/>
                <w:b/>
                <w:i/>
                <w:sz w:val="16"/>
                <w:szCs w:val="16"/>
                <w:lang w:val="kk-KZ"/>
              </w:rPr>
              <w:t xml:space="preserve">* </w:t>
            </w:r>
            <w:r>
              <w:rPr>
                <w:rFonts w:ascii="Times New Roman" w:hAnsi="Times New Roman" w:cs="Times New Roman"/>
                <w:b/>
                <w:i/>
                <w:sz w:val="16"/>
                <w:szCs w:val="16"/>
                <w:lang w:val="kk-KZ"/>
              </w:rPr>
              <w:t>егер жоба бастамашылық тәртіппен әзірленсе – «Бастамашылық» деп көрсетіледі</w:t>
            </w:r>
          </w:p>
        </w:tc>
        <w:tc>
          <w:tcPr>
            <w:tcW w:w="1985"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Күтілетін нәтижелердің нақты мақсаттары мен мерзімдері</w:t>
            </w:r>
          </w:p>
        </w:tc>
        <w:tc>
          <w:tcPr>
            <w:tcW w:w="1701" w:type="dxa"/>
            <w:vAlign w:val="center"/>
          </w:tcPr>
          <w:p w:rsidR="009D19DC" w:rsidRPr="001A2C4C"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 xml:space="preserve">НҚА жобасы қабылданған жағдайда болжанатын әлеуметтік-экономикалық, құқықтық </w:t>
            </w:r>
            <w:r w:rsidRPr="001A2C4C">
              <w:rPr>
                <w:rFonts w:ascii="Times New Roman" w:hAnsi="Times New Roman" w:cs="Times New Roman"/>
                <w:b/>
                <w:sz w:val="16"/>
                <w:szCs w:val="16"/>
                <w:lang w:val="kk-KZ"/>
              </w:rPr>
              <w:t>және (немесе) өзге де салдар</w:t>
            </w:r>
          </w:p>
        </w:tc>
        <w:tc>
          <w:tcPr>
            <w:tcW w:w="2522" w:type="dxa"/>
          </w:tcPr>
          <w:p w:rsidR="009D19DC" w:rsidRDefault="009D19DC" w:rsidP="00FB307A">
            <w:pPr>
              <w:jc w:val="center"/>
              <w:rPr>
                <w:rFonts w:ascii="Times New Roman" w:hAnsi="Times New Roman" w:cs="Times New Roman"/>
                <w:b/>
                <w:sz w:val="16"/>
                <w:szCs w:val="16"/>
                <w:lang w:val="kk-KZ"/>
              </w:rPr>
            </w:pPr>
          </w:p>
          <w:p w:rsidR="009D19DC" w:rsidRDefault="009D19DC" w:rsidP="00FB307A">
            <w:pPr>
              <w:jc w:val="center"/>
              <w:rPr>
                <w:rFonts w:ascii="Times New Roman" w:hAnsi="Times New Roman" w:cs="Times New Roman"/>
                <w:b/>
                <w:sz w:val="16"/>
                <w:szCs w:val="16"/>
                <w:lang w:val="kk-KZ"/>
              </w:rPr>
            </w:pPr>
          </w:p>
          <w:p w:rsidR="009D19DC" w:rsidRPr="00044B27" w:rsidRDefault="009D19DC" w:rsidP="00FB307A">
            <w:pPr>
              <w:jc w:val="center"/>
              <w:rPr>
                <w:rFonts w:ascii="Times New Roman" w:hAnsi="Times New Roman" w:cs="Times New Roman"/>
                <w:b/>
                <w:sz w:val="16"/>
                <w:szCs w:val="16"/>
                <w:lang w:val="kk-KZ"/>
              </w:rPr>
            </w:pPr>
          </w:p>
          <w:p w:rsidR="009D19DC" w:rsidRPr="00FA0190" w:rsidRDefault="009D19DC" w:rsidP="00FB307A">
            <w:pPr>
              <w:jc w:val="center"/>
              <w:rPr>
                <w:rFonts w:ascii="Times New Roman" w:hAnsi="Times New Roman" w:cs="Times New Roman"/>
                <w:sz w:val="16"/>
                <w:szCs w:val="16"/>
                <w:lang w:val="kk-KZ"/>
              </w:rPr>
            </w:pPr>
            <w:r>
              <w:rPr>
                <w:rFonts w:ascii="Times New Roman" w:hAnsi="Times New Roman" w:cs="Times New Roman"/>
                <w:b/>
                <w:sz w:val="16"/>
                <w:szCs w:val="16"/>
                <w:lang w:val="kk-KZ"/>
              </w:rPr>
              <w:t xml:space="preserve">Жобаны орналастыру мерзімдерін бұзу кезінде ықтимал тәуекелдер </w:t>
            </w:r>
            <w:r w:rsidRPr="00FA0190">
              <w:rPr>
                <w:rFonts w:ascii="Times New Roman" w:hAnsi="Times New Roman" w:cs="Times New Roman"/>
                <w:b/>
                <w:sz w:val="16"/>
                <w:szCs w:val="16"/>
                <w:lang w:val="kk-KZ"/>
              </w:rPr>
              <w:t>(</w:t>
            </w:r>
            <w:r>
              <w:rPr>
                <w:rFonts w:ascii="Times New Roman" w:hAnsi="Times New Roman" w:cs="Times New Roman"/>
                <w:b/>
                <w:sz w:val="16"/>
                <w:szCs w:val="16"/>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FA0190">
              <w:rPr>
                <w:rFonts w:ascii="Times New Roman" w:hAnsi="Times New Roman" w:cs="Times New Roman"/>
                <w:b/>
                <w:sz w:val="16"/>
                <w:szCs w:val="16"/>
                <w:lang w:val="kk-KZ"/>
              </w:rPr>
              <w:t>)</w:t>
            </w:r>
          </w:p>
        </w:tc>
      </w:tr>
      <w:tr w:rsidR="00F507AF" w:rsidRPr="000602D6" w:rsidTr="003B6C4A">
        <w:tc>
          <w:tcPr>
            <w:tcW w:w="491" w:type="dxa"/>
            <w:vAlign w:val="center"/>
          </w:tcPr>
          <w:p w:rsidR="00F507AF" w:rsidRPr="00044B27"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1</w:t>
            </w:r>
          </w:p>
        </w:tc>
        <w:tc>
          <w:tcPr>
            <w:tcW w:w="1730"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2</w:t>
            </w:r>
          </w:p>
        </w:tc>
        <w:tc>
          <w:tcPr>
            <w:tcW w:w="1417"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3</w:t>
            </w:r>
          </w:p>
        </w:tc>
        <w:tc>
          <w:tcPr>
            <w:tcW w:w="992"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4</w:t>
            </w:r>
          </w:p>
        </w:tc>
        <w:tc>
          <w:tcPr>
            <w:tcW w:w="2268"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5</w:t>
            </w:r>
          </w:p>
        </w:tc>
        <w:tc>
          <w:tcPr>
            <w:tcW w:w="1843"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6</w:t>
            </w:r>
          </w:p>
        </w:tc>
        <w:tc>
          <w:tcPr>
            <w:tcW w:w="1985"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7</w:t>
            </w:r>
          </w:p>
        </w:tc>
        <w:tc>
          <w:tcPr>
            <w:tcW w:w="1701"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8</w:t>
            </w:r>
          </w:p>
        </w:tc>
        <w:tc>
          <w:tcPr>
            <w:tcW w:w="2522" w:type="dxa"/>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9</w:t>
            </w:r>
          </w:p>
        </w:tc>
      </w:tr>
      <w:tr w:rsidR="009D19DC" w:rsidRPr="00D33D9C" w:rsidTr="003B6C4A">
        <w:tc>
          <w:tcPr>
            <w:tcW w:w="491" w:type="dxa"/>
            <w:vAlign w:val="center"/>
          </w:tcPr>
          <w:p w:rsidR="009D19DC" w:rsidRPr="00A26C56" w:rsidRDefault="009D19DC" w:rsidP="00FB307A">
            <w:pPr>
              <w:pStyle w:val="a4"/>
              <w:numPr>
                <w:ilvl w:val="0"/>
                <w:numId w:val="1"/>
              </w:numPr>
              <w:ind w:left="-254" w:firstLine="219"/>
              <w:rPr>
                <w:rFonts w:ascii="Times New Roman" w:hAnsi="Times New Roman" w:cs="Times New Roman"/>
                <w:sz w:val="16"/>
                <w:szCs w:val="16"/>
                <w:lang w:val="kk-KZ"/>
              </w:rPr>
            </w:pPr>
          </w:p>
        </w:tc>
        <w:tc>
          <w:tcPr>
            <w:tcW w:w="1730" w:type="dxa"/>
            <w:vAlign w:val="center"/>
          </w:tcPr>
          <w:p w:rsidR="009D19DC" w:rsidRPr="00A26C56" w:rsidRDefault="00D33D9C" w:rsidP="00A31F8C">
            <w:pPr>
              <w:jc w:val="center"/>
              <w:rPr>
                <w:rFonts w:ascii="Times New Roman" w:hAnsi="Times New Roman" w:cs="Times New Roman"/>
                <w:sz w:val="16"/>
                <w:szCs w:val="16"/>
                <w:lang w:val="kk-KZ"/>
              </w:rPr>
            </w:pPr>
            <w:r w:rsidRPr="00D33D9C">
              <w:rPr>
                <w:rFonts w:ascii="Times New Roman" w:hAnsi="Times New Roman" w:cs="Times New Roman"/>
                <w:sz w:val="16"/>
                <w:szCs w:val="16"/>
                <w:lang w:val="kk-KZ"/>
              </w:rPr>
              <w:t xml:space="preserve">«Еуразиялық экономикалық одақта өткізу жөніндегі айналымдары қосылған құн салығынан босатылатын Қазақстан Республикасының аумағына Еуразиялық экономикалық одаққа мүше мемлекеттердің аумағынан әкелінген тауарды жөндеу бойынша, оны қалпына келтіруді, құрамдас бөліктерін ауыстыруды қоса алғанда, қызметтердің тізбесін бекіту туралы» Қазақстан Республикасы Қаржы министрінің 2018 </w:t>
            </w:r>
            <w:r w:rsidRPr="00D33D9C">
              <w:rPr>
                <w:rFonts w:ascii="Times New Roman" w:hAnsi="Times New Roman" w:cs="Times New Roman"/>
                <w:sz w:val="16"/>
                <w:szCs w:val="16"/>
                <w:lang w:val="kk-KZ"/>
              </w:rPr>
              <w:lastRenderedPageBreak/>
              <w:t>жылғы 6 ақпандағы №129 бұйрығының күші жойылды деп тану туралы</w:t>
            </w:r>
            <w:r w:rsidR="00B169A7">
              <w:rPr>
                <w:rFonts w:ascii="Times New Roman" w:hAnsi="Times New Roman" w:cs="Times New Roman"/>
                <w:sz w:val="16"/>
                <w:szCs w:val="16"/>
                <w:lang w:val="kk-KZ"/>
              </w:rPr>
              <w:t>»</w:t>
            </w:r>
            <w:r w:rsidRPr="00D33D9C">
              <w:rPr>
                <w:rFonts w:ascii="Times New Roman" w:hAnsi="Times New Roman" w:cs="Times New Roman"/>
                <w:sz w:val="16"/>
                <w:szCs w:val="16"/>
                <w:lang w:val="kk-KZ"/>
              </w:rPr>
              <w:t xml:space="preserve"> </w:t>
            </w:r>
            <w:r w:rsidR="00827716">
              <w:rPr>
                <w:rFonts w:ascii="Times New Roman" w:hAnsi="Times New Roman" w:cs="Times New Roman"/>
                <w:sz w:val="16"/>
                <w:szCs w:val="16"/>
                <w:lang w:val="kk-KZ"/>
              </w:rPr>
              <w:t>бұйрығының жобасы</w:t>
            </w:r>
            <w:r w:rsidR="00827716" w:rsidRPr="00827716">
              <w:rPr>
                <w:rFonts w:ascii="Times New Roman" w:hAnsi="Times New Roman" w:cs="Times New Roman"/>
                <w:sz w:val="16"/>
                <w:szCs w:val="16"/>
                <w:lang w:val="kk-KZ"/>
              </w:rPr>
              <w:t xml:space="preserve"> </w:t>
            </w:r>
          </w:p>
        </w:tc>
        <w:tc>
          <w:tcPr>
            <w:tcW w:w="1417" w:type="dxa"/>
            <w:vAlign w:val="center"/>
          </w:tcPr>
          <w:p w:rsidR="00AD3C30" w:rsidRDefault="00DF131B" w:rsidP="00AD3C30">
            <w:pPr>
              <w:ind w:hanging="107"/>
              <w:jc w:val="center"/>
              <w:rPr>
                <w:rFonts w:ascii="Times New Roman" w:hAnsi="Times New Roman" w:cs="Times New Roman"/>
                <w:sz w:val="16"/>
                <w:szCs w:val="16"/>
                <w:lang w:val="kk-KZ"/>
              </w:rPr>
            </w:pPr>
            <w:r w:rsidRPr="00AD3C30">
              <w:rPr>
                <w:rFonts w:ascii="Times New Roman" w:hAnsi="Times New Roman" w:cs="Times New Roman"/>
                <w:b/>
                <w:sz w:val="16"/>
                <w:szCs w:val="16"/>
                <w:lang w:val="kk-KZ"/>
              </w:rPr>
              <w:lastRenderedPageBreak/>
              <w:t>Жанатбеков Р</w:t>
            </w:r>
            <w:r w:rsidR="00A524A9" w:rsidRPr="00AD3C30">
              <w:rPr>
                <w:rFonts w:ascii="Times New Roman" w:hAnsi="Times New Roman" w:cs="Times New Roman"/>
                <w:b/>
                <w:sz w:val="16"/>
                <w:szCs w:val="16"/>
                <w:lang w:val="kk-KZ"/>
              </w:rPr>
              <w:t>.Ж.</w:t>
            </w:r>
            <w:r>
              <w:rPr>
                <w:rFonts w:ascii="Times New Roman" w:hAnsi="Times New Roman" w:cs="Times New Roman"/>
                <w:sz w:val="16"/>
                <w:szCs w:val="16"/>
                <w:lang w:val="kk-KZ"/>
              </w:rPr>
              <w:t xml:space="preserve"> </w:t>
            </w:r>
          </w:p>
          <w:p w:rsidR="009D19DC" w:rsidRPr="000602D6" w:rsidRDefault="009F19EC" w:rsidP="00FB307A">
            <w:pPr>
              <w:jc w:val="center"/>
              <w:rPr>
                <w:rFonts w:ascii="Times New Roman" w:hAnsi="Times New Roman" w:cs="Times New Roman"/>
                <w:sz w:val="16"/>
                <w:szCs w:val="16"/>
                <w:lang w:val="kk-KZ"/>
              </w:rPr>
            </w:pPr>
            <w:r w:rsidRPr="000602D6">
              <w:rPr>
                <w:rFonts w:ascii="Times New Roman" w:hAnsi="Times New Roman" w:cs="Times New Roman"/>
                <w:sz w:val="16"/>
                <w:szCs w:val="16"/>
                <w:lang w:val="kk-KZ"/>
              </w:rPr>
              <w:t xml:space="preserve">ҚР </w:t>
            </w:r>
            <w:r w:rsidR="00D33D9C">
              <w:rPr>
                <w:rFonts w:ascii="Times New Roman" w:hAnsi="Times New Roman" w:cs="Times New Roman"/>
                <w:sz w:val="16"/>
                <w:szCs w:val="16"/>
                <w:lang w:val="kk-KZ"/>
              </w:rPr>
              <w:t xml:space="preserve">ҚМ </w:t>
            </w:r>
            <w:r w:rsidRPr="000602D6">
              <w:rPr>
                <w:rFonts w:ascii="Times New Roman" w:hAnsi="Times New Roman" w:cs="Times New Roman"/>
                <w:sz w:val="16"/>
                <w:szCs w:val="16"/>
                <w:lang w:val="kk-KZ"/>
              </w:rPr>
              <w:t xml:space="preserve">МКК </w:t>
            </w:r>
            <w:r w:rsidR="000602D6" w:rsidRPr="000602D6">
              <w:rPr>
                <w:rFonts w:ascii="Times New Roman" w:hAnsi="Times New Roman" w:cs="Times New Roman"/>
                <w:color w:val="000000" w:themeColor="text1"/>
                <w:sz w:val="16"/>
                <w:szCs w:val="16"/>
                <w:lang w:val="kk-KZ"/>
              </w:rPr>
              <w:t xml:space="preserve">Аудит департаменті </w:t>
            </w:r>
            <w:r w:rsidR="000602D6" w:rsidRPr="000602D6">
              <w:rPr>
                <w:rFonts w:ascii="Times New Roman" w:hAnsi="Times New Roman" w:cs="Times New Roman"/>
                <w:sz w:val="16"/>
                <w:szCs w:val="16"/>
                <w:lang w:val="kk-KZ"/>
              </w:rPr>
              <w:t>Еуразиялық</w:t>
            </w:r>
            <w:r w:rsidR="000602D6" w:rsidRPr="000602D6">
              <w:rPr>
                <w:rFonts w:ascii="Times New Roman" w:hAnsi="Times New Roman" w:cs="Times New Roman"/>
                <w:vanish/>
                <w:sz w:val="16"/>
                <w:szCs w:val="16"/>
                <w:lang w:val="kk-KZ"/>
              </w:rPr>
              <w:t>ялыиде әкімшілендіру басқармасыының</w:t>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sz w:val="16"/>
                <w:szCs w:val="16"/>
                <w:lang w:val="kk-KZ"/>
              </w:rPr>
              <w:t xml:space="preserve"> экономикалық одақ шеңберінде қосымша құн салығын әкімшілендіру басқармасы</w:t>
            </w:r>
          </w:p>
          <w:p w:rsidR="009F19EC" w:rsidRPr="000602D6" w:rsidRDefault="00A524A9" w:rsidP="00FB307A">
            <w:pPr>
              <w:jc w:val="center"/>
              <w:rPr>
                <w:rFonts w:ascii="Times New Roman" w:hAnsi="Times New Roman" w:cs="Times New Roman"/>
                <w:sz w:val="16"/>
                <w:szCs w:val="16"/>
                <w:lang w:val="kk-KZ"/>
              </w:rPr>
            </w:pPr>
            <w:r>
              <w:rPr>
                <w:rFonts w:ascii="Times New Roman" w:hAnsi="Times New Roman" w:cs="Times New Roman"/>
                <w:sz w:val="16"/>
                <w:szCs w:val="16"/>
                <w:lang w:val="kk-KZ"/>
              </w:rPr>
              <w:t>Сарапшы</w:t>
            </w:r>
          </w:p>
          <w:p w:rsidR="009F19EC" w:rsidRPr="00DF131B" w:rsidRDefault="000602D6" w:rsidP="00DF131B">
            <w:pPr>
              <w:jc w:val="center"/>
              <w:rPr>
                <w:rFonts w:ascii="Times New Roman" w:hAnsi="Times New Roman" w:cs="Times New Roman"/>
                <w:sz w:val="16"/>
                <w:szCs w:val="16"/>
                <w:lang w:val="kk-KZ"/>
              </w:rPr>
            </w:pPr>
            <w:r w:rsidRPr="000602D6">
              <w:rPr>
                <w:rFonts w:ascii="Times New Roman" w:hAnsi="Times New Roman" w:cs="Times New Roman"/>
                <w:sz w:val="16"/>
                <w:szCs w:val="16"/>
              </w:rPr>
              <w:t xml:space="preserve">т.: </w:t>
            </w:r>
            <w:r w:rsidR="00A524A9" w:rsidRPr="00A524A9">
              <w:rPr>
                <w:rFonts w:ascii="Times New Roman" w:hAnsi="Times New Roman" w:cs="Times New Roman"/>
                <w:sz w:val="16"/>
                <w:szCs w:val="16"/>
              </w:rPr>
              <w:t>87</w:t>
            </w:r>
            <w:r w:rsidR="00DF131B">
              <w:rPr>
                <w:rFonts w:ascii="Times New Roman" w:hAnsi="Times New Roman" w:cs="Times New Roman"/>
                <w:sz w:val="16"/>
                <w:szCs w:val="16"/>
                <w:lang w:val="kk-KZ"/>
              </w:rPr>
              <w:t>761014565</w:t>
            </w:r>
          </w:p>
        </w:tc>
        <w:tc>
          <w:tcPr>
            <w:tcW w:w="992" w:type="dxa"/>
            <w:vAlign w:val="center"/>
          </w:tcPr>
          <w:p w:rsidR="009D19DC" w:rsidRPr="00A26C56" w:rsidRDefault="00D33D9C" w:rsidP="00D33D9C">
            <w:pPr>
              <w:ind w:hanging="100"/>
              <w:jc w:val="center"/>
              <w:rPr>
                <w:rFonts w:ascii="Times New Roman" w:hAnsi="Times New Roman" w:cs="Times New Roman"/>
                <w:sz w:val="16"/>
                <w:szCs w:val="16"/>
                <w:lang w:val="kk-KZ"/>
              </w:rPr>
            </w:pPr>
            <w:r>
              <w:rPr>
                <w:rFonts w:ascii="Times New Roman" w:hAnsi="Times New Roman" w:cs="Times New Roman"/>
                <w:sz w:val="16"/>
                <w:szCs w:val="16"/>
                <w:lang w:val="kk-KZ"/>
              </w:rPr>
              <w:t>2025жылғы қараша</w:t>
            </w:r>
          </w:p>
        </w:tc>
        <w:tc>
          <w:tcPr>
            <w:tcW w:w="2268" w:type="dxa"/>
            <w:vAlign w:val="center"/>
          </w:tcPr>
          <w:p w:rsidR="00A524A9" w:rsidRPr="00A524A9" w:rsidRDefault="00D33D9C" w:rsidP="00A524A9">
            <w:pPr>
              <w:jc w:val="both"/>
              <w:rPr>
                <w:rFonts w:ascii="Times New Roman" w:hAnsi="Times New Roman" w:cs="Times New Roman"/>
                <w:sz w:val="16"/>
                <w:szCs w:val="16"/>
                <w:lang w:val="kk-KZ"/>
              </w:rPr>
            </w:pPr>
            <w:r>
              <w:rPr>
                <w:rFonts w:ascii="Times New Roman" w:hAnsi="Times New Roman" w:cs="Times New Roman"/>
                <w:sz w:val="16"/>
                <w:szCs w:val="16"/>
                <w:lang w:val="kk-KZ"/>
              </w:rPr>
              <w:t>Қазақстан Республикасы Қаржы министрінің бұйрығының күші жойылды деп тану.</w:t>
            </w:r>
          </w:p>
          <w:p w:rsidR="00F507AF" w:rsidRPr="00F507AF" w:rsidRDefault="00F507AF" w:rsidP="00F507AF">
            <w:pPr>
              <w:jc w:val="both"/>
              <w:rPr>
                <w:rFonts w:ascii="Times New Roman" w:hAnsi="Times New Roman" w:cs="Times New Roman"/>
                <w:sz w:val="16"/>
                <w:szCs w:val="16"/>
                <w:lang w:val="kk-KZ"/>
              </w:rPr>
            </w:pPr>
          </w:p>
          <w:p w:rsidR="009D19DC" w:rsidRPr="00F507AF" w:rsidRDefault="009D19DC" w:rsidP="00F507AF">
            <w:pPr>
              <w:jc w:val="both"/>
              <w:rPr>
                <w:rFonts w:ascii="Times New Roman" w:hAnsi="Times New Roman" w:cs="Times New Roman"/>
                <w:sz w:val="16"/>
                <w:szCs w:val="16"/>
                <w:lang w:val="kk-KZ"/>
              </w:rPr>
            </w:pPr>
          </w:p>
        </w:tc>
        <w:tc>
          <w:tcPr>
            <w:tcW w:w="1843" w:type="dxa"/>
            <w:vAlign w:val="center"/>
          </w:tcPr>
          <w:p w:rsidR="009D19DC" w:rsidRPr="00A26C56" w:rsidRDefault="00D33D9C" w:rsidP="00982E05">
            <w:pPr>
              <w:jc w:val="both"/>
              <w:rPr>
                <w:rFonts w:ascii="Times New Roman" w:hAnsi="Times New Roman" w:cs="Times New Roman"/>
                <w:sz w:val="16"/>
                <w:szCs w:val="16"/>
                <w:lang w:val="kk-KZ"/>
              </w:rPr>
            </w:pPr>
            <w:r>
              <w:rPr>
                <w:rFonts w:ascii="Times New Roman" w:hAnsi="Times New Roman" w:cs="Times New Roman"/>
                <w:sz w:val="16"/>
                <w:szCs w:val="16"/>
                <w:lang w:val="kk-KZ"/>
              </w:rPr>
              <w:t>Жоба «Құқықтық актілер туралы» Қазақстан Республикасы Заңының 27-бабының 2-тармағына сәйкес әзірленді.</w:t>
            </w:r>
          </w:p>
        </w:tc>
        <w:tc>
          <w:tcPr>
            <w:tcW w:w="1985" w:type="dxa"/>
          </w:tcPr>
          <w:p w:rsidR="00A524A9" w:rsidRDefault="00A524A9" w:rsidP="00A524A9">
            <w:pPr>
              <w:jc w:val="both"/>
              <w:rPr>
                <w:rFonts w:ascii="Times New Roman" w:hAnsi="Times New Roman" w:cs="Times New Roman"/>
                <w:sz w:val="16"/>
                <w:szCs w:val="16"/>
                <w:lang w:val="kk-KZ"/>
              </w:rPr>
            </w:pPr>
          </w:p>
          <w:p w:rsidR="009D19DC" w:rsidRPr="00A26C56" w:rsidRDefault="00D33D9C" w:rsidP="008425C3">
            <w:pPr>
              <w:jc w:val="both"/>
              <w:rPr>
                <w:rFonts w:ascii="Times New Roman" w:hAnsi="Times New Roman" w:cs="Times New Roman"/>
                <w:sz w:val="16"/>
                <w:szCs w:val="16"/>
                <w:lang w:val="kk-KZ"/>
              </w:rPr>
            </w:pPr>
            <w:r>
              <w:rPr>
                <w:rFonts w:ascii="Times New Roman" w:hAnsi="Times New Roman" w:cs="Times New Roman"/>
                <w:sz w:val="16"/>
                <w:szCs w:val="16"/>
                <w:lang w:val="kk-KZ"/>
              </w:rPr>
              <w:t>Жобаның мақсаты Қазақстан Республикасының Салық кодексінің қабылдануына байланысты Қазақстан Республикасы Қаржы министрінің бұйрығын</w:t>
            </w:r>
            <w:r w:rsidR="008425C3">
              <w:rPr>
                <w:rFonts w:ascii="Times New Roman" w:hAnsi="Times New Roman" w:cs="Times New Roman"/>
                <w:sz w:val="16"/>
                <w:szCs w:val="16"/>
                <w:lang w:val="kk-KZ"/>
              </w:rPr>
              <w:t>ың күші</w:t>
            </w:r>
            <w:r>
              <w:rPr>
                <w:rFonts w:ascii="Times New Roman" w:hAnsi="Times New Roman" w:cs="Times New Roman"/>
                <w:sz w:val="16"/>
                <w:szCs w:val="16"/>
                <w:lang w:val="kk-KZ"/>
              </w:rPr>
              <w:t xml:space="preserve"> </w:t>
            </w:r>
            <w:r w:rsidR="008425C3">
              <w:rPr>
                <w:rFonts w:ascii="Times New Roman" w:hAnsi="Times New Roman" w:cs="Times New Roman"/>
                <w:sz w:val="16"/>
                <w:szCs w:val="16"/>
                <w:lang w:val="kk-KZ"/>
              </w:rPr>
              <w:t>жойлды</w:t>
            </w:r>
            <w:r>
              <w:rPr>
                <w:rFonts w:ascii="Times New Roman" w:hAnsi="Times New Roman" w:cs="Times New Roman"/>
                <w:sz w:val="16"/>
                <w:szCs w:val="16"/>
                <w:lang w:val="kk-KZ"/>
              </w:rPr>
              <w:t xml:space="preserve"> </w:t>
            </w:r>
            <w:r w:rsidR="008425C3">
              <w:rPr>
                <w:rFonts w:ascii="Times New Roman" w:hAnsi="Times New Roman" w:cs="Times New Roman"/>
                <w:sz w:val="16"/>
                <w:szCs w:val="16"/>
                <w:lang w:val="kk-KZ"/>
              </w:rPr>
              <w:t>деп табылады.</w:t>
            </w:r>
          </w:p>
        </w:tc>
        <w:tc>
          <w:tcPr>
            <w:tcW w:w="1701" w:type="dxa"/>
          </w:tcPr>
          <w:p w:rsidR="009D19DC" w:rsidRPr="00A26C56" w:rsidRDefault="00E10992" w:rsidP="00D33D9C">
            <w:pPr>
              <w:jc w:val="both"/>
              <w:rPr>
                <w:rFonts w:ascii="Times New Roman" w:hAnsi="Times New Roman" w:cs="Times New Roman"/>
                <w:sz w:val="16"/>
                <w:szCs w:val="16"/>
                <w:lang w:val="kk-KZ"/>
              </w:rPr>
            </w:pPr>
            <w:r w:rsidRPr="00200750">
              <w:rPr>
                <w:rFonts w:ascii="Times New Roman" w:hAnsi="Times New Roman" w:cs="Times New Roman"/>
                <w:sz w:val="16"/>
                <w:szCs w:val="16"/>
                <w:lang w:val="kk-KZ"/>
              </w:rPr>
              <w:t>Қазақстан</w:t>
            </w:r>
            <w:r w:rsidR="00D33D9C" w:rsidRPr="00200750">
              <w:rPr>
                <w:rFonts w:ascii="Times New Roman" w:hAnsi="Times New Roman" w:cs="Times New Roman"/>
                <w:sz w:val="16"/>
                <w:szCs w:val="16"/>
                <w:lang w:val="kk-KZ"/>
              </w:rPr>
              <w:t xml:space="preserve"> Республикасы Қаржы министрінің бұйрығының күші жойылды деп тану, осыған байланысты әлеуметтік</w:t>
            </w:r>
            <w:r w:rsidR="008425C3" w:rsidRPr="00200750">
              <w:rPr>
                <w:rFonts w:ascii="Times New Roman" w:hAnsi="Times New Roman" w:cs="Times New Roman"/>
                <w:sz w:val="16"/>
                <w:szCs w:val="16"/>
                <w:lang w:val="kk-KZ"/>
              </w:rPr>
              <w:t>-экономикалық және өзге де салдарлар</w:t>
            </w:r>
            <w:r w:rsidR="008425C3">
              <w:rPr>
                <w:rFonts w:ascii="Times New Roman" w:hAnsi="Times New Roman" w:cs="Times New Roman"/>
                <w:b/>
                <w:sz w:val="16"/>
                <w:szCs w:val="16"/>
                <w:lang w:val="kk-KZ"/>
              </w:rPr>
              <w:t xml:space="preserve"> туындамайды.</w:t>
            </w:r>
          </w:p>
        </w:tc>
        <w:tc>
          <w:tcPr>
            <w:tcW w:w="2522" w:type="dxa"/>
            <w:vAlign w:val="center"/>
          </w:tcPr>
          <w:p w:rsidR="003E07BD" w:rsidRPr="004A67F1" w:rsidRDefault="001E11B2" w:rsidP="00E10992">
            <w:pPr>
              <w:jc w:val="center"/>
              <w:rPr>
                <w:rFonts w:ascii="Times New Roman" w:hAnsi="Times New Roman" w:cs="Times New Roman"/>
                <w:b/>
                <w:sz w:val="16"/>
                <w:szCs w:val="16"/>
                <w:lang w:val="kk-KZ"/>
              </w:rPr>
            </w:pPr>
            <w:r w:rsidRPr="004A67F1">
              <w:rPr>
                <w:rFonts w:ascii="Times New Roman" w:hAnsi="Times New Roman" w:cs="Times New Roman"/>
                <w:b/>
                <w:sz w:val="16"/>
                <w:szCs w:val="16"/>
                <w:lang w:val="kk-KZ"/>
              </w:rPr>
              <w:t>Бар</w:t>
            </w:r>
          </w:p>
          <w:p w:rsidR="009D19DC" w:rsidRDefault="008425C3" w:rsidP="00E10992">
            <w:pPr>
              <w:jc w:val="both"/>
              <w:rPr>
                <w:rFonts w:ascii="Times New Roman" w:hAnsi="Times New Roman" w:cs="Times New Roman"/>
                <w:sz w:val="16"/>
                <w:szCs w:val="16"/>
                <w:lang w:val="kk-KZ"/>
              </w:rPr>
            </w:pPr>
            <w:r>
              <w:rPr>
                <w:rFonts w:ascii="Times New Roman" w:hAnsi="Times New Roman" w:cs="Times New Roman"/>
                <w:sz w:val="16"/>
                <w:szCs w:val="16"/>
                <w:lang w:val="kk-KZ"/>
              </w:rPr>
              <w:t>Қазақстан Республикасы Қаржы министрі</w:t>
            </w:r>
            <w:r>
              <w:rPr>
                <w:rFonts w:ascii="Times New Roman" w:hAnsi="Times New Roman" w:cs="Times New Roman"/>
                <w:sz w:val="16"/>
                <w:szCs w:val="16"/>
                <w:lang w:val="kk-KZ"/>
              </w:rPr>
              <w:t>нің</w:t>
            </w:r>
            <w:r>
              <w:rPr>
                <w:rFonts w:ascii="Times New Roman" w:hAnsi="Times New Roman" w:cs="Times New Roman"/>
                <w:sz w:val="16"/>
                <w:szCs w:val="16"/>
                <w:lang w:val="kk-KZ"/>
              </w:rPr>
              <w:t xml:space="preserve"> </w:t>
            </w:r>
            <w:r w:rsidRPr="008425C3">
              <w:rPr>
                <w:rFonts w:ascii="Times New Roman" w:hAnsi="Times New Roman" w:cs="Times New Roman"/>
                <w:sz w:val="16"/>
                <w:szCs w:val="16"/>
                <w:lang w:val="kk-KZ"/>
              </w:rPr>
              <w:t>«Еуразиялық экономикалық одақта өткізу жөніндегі айналымдары қосылған құн салығынан босатылатын Қазақстан Республикасының аумағына Еуразиялық экономикалық одаққа мүше мемлекеттердің аумағынан әкелінген тауарды жөндеу бойынша, оны қалпына келтіруді, құрамдас бөліктерін ауыстыруды қоса алғанда, қызметтердің тізбесін бекіту туралы» Қазақстан Республикасы Қаржы министрінің 2018 жылғы 6 ақпандағы №129 бұйрығының күші жойылды деп тану туралы</w:t>
            </w:r>
            <w:r>
              <w:rPr>
                <w:rFonts w:ascii="Times New Roman" w:hAnsi="Times New Roman" w:cs="Times New Roman"/>
                <w:sz w:val="16"/>
                <w:szCs w:val="16"/>
                <w:lang w:val="kk-KZ"/>
              </w:rPr>
              <w:t xml:space="preserve">» бұйрығының жобасы Қазақстан Республикасының </w:t>
            </w:r>
            <w:r w:rsidRPr="00AD3C30">
              <w:rPr>
                <w:rFonts w:ascii="Times New Roman" w:hAnsi="Times New Roman" w:cs="Times New Roman"/>
                <w:b/>
                <w:sz w:val="16"/>
                <w:szCs w:val="16"/>
                <w:lang w:val="kk-KZ"/>
              </w:rPr>
              <w:t>Салық кодексінің қабылдануына</w:t>
            </w:r>
            <w:r>
              <w:rPr>
                <w:rFonts w:ascii="Times New Roman" w:hAnsi="Times New Roman" w:cs="Times New Roman"/>
                <w:sz w:val="16"/>
                <w:szCs w:val="16"/>
                <w:lang w:val="kk-KZ"/>
              </w:rPr>
              <w:t xml:space="preserve"> байланысты әзірленді, бұл салық </w:t>
            </w:r>
            <w:r>
              <w:rPr>
                <w:rFonts w:ascii="Times New Roman" w:hAnsi="Times New Roman" w:cs="Times New Roman"/>
                <w:sz w:val="16"/>
                <w:szCs w:val="16"/>
                <w:lang w:val="kk-KZ"/>
              </w:rPr>
              <w:lastRenderedPageBreak/>
              <w:t>заңнамасының нормаларына сәйкес келеді.</w:t>
            </w:r>
          </w:p>
          <w:p w:rsidR="008425C3" w:rsidRPr="00D03B7D" w:rsidRDefault="008425C3" w:rsidP="00E10992">
            <w:pPr>
              <w:jc w:val="both"/>
              <w:rPr>
                <w:rFonts w:ascii="Times New Roman" w:hAnsi="Times New Roman" w:cs="Times New Roman"/>
                <w:sz w:val="16"/>
                <w:szCs w:val="16"/>
                <w:lang w:val="kk-KZ"/>
              </w:rPr>
            </w:pPr>
            <w:r>
              <w:rPr>
                <w:rFonts w:ascii="Times New Roman" w:hAnsi="Times New Roman" w:cs="Times New Roman"/>
                <w:sz w:val="16"/>
                <w:szCs w:val="16"/>
                <w:lang w:val="kk-KZ"/>
              </w:rPr>
              <w:t xml:space="preserve">Осы бұйрық жобасын орналастыру </w:t>
            </w:r>
            <w:bookmarkStart w:id="0" w:name="_GoBack"/>
            <w:r w:rsidRPr="00AD3C30">
              <w:rPr>
                <w:rFonts w:ascii="Times New Roman" w:hAnsi="Times New Roman" w:cs="Times New Roman"/>
                <w:b/>
                <w:sz w:val="16"/>
                <w:szCs w:val="16"/>
                <w:lang w:val="kk-KZ"/>
              </w:rPr>
              <w:t xml:space="preserve">мерзімі кейінге қалдырылған </w:t>
            </w:r>
            <w:bookmarkEnd w:id="0"/>
            <w:r>
              <w:rPr>
                <w:rFonts w:ascii="Times New Roman" w:hAnsi="Times New Roman" w:cs="Times New Roman"/>
                <w:sz w:val="16"/>
                <w:szCs w:val="16"/>
                <w:lang w:val="kk-KZ"/>
              </w:rPr>
              <w:t>жағдайда Салық кодексінің ережелерін іске асыру мерзімдерін бұзу және қолданыстағы және енгізілетін нормалар арасында құқықтық қайшылықтар туындау ықтималдығы бар.</w:t>
            </w:r>
          </w:p>
        </w:tc>
      </w:tr>
    </w:tbl>
    <w:p w:rsidR="00F33937" w:rsidRPr="00A26C56" w:rsidRDefault="00F33937" w:rsidP="003B6C4A">
      <w:pPr>
        <w:rPr>
          <w:rFonts w:ascii="Times New Roman" w:hAnsi="Times New Roman" w:cs="Times New Roman"/>
          <w:lang w:val="kk-KZ"/>
        </w:rPr>
      </w:pPr>
    </w:p>
    <w:sectPr w:rsidR="00F33937" w:rsidRPr="00A26C56" w:rsidSect="003B6C4A">
      <w:pgSz w:w="16838" w:h="11906" w:orient="landscape"/>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F41"/>
    <w:rsid w:val="000439B5"/>
    <w:rsid w:val="000602D6"/>
    <w:rsid w:val="000E27FE"/>
    <w:rsid w:val="000F5F41"/>
    <w:rsid w:val="00114990"/>
    <w:rsid w:val="00140B6F"/>
    <w:rsid w:val="00167774"/>
    <w:rsid w:val="00167D65"/>
    <w:rsid w:val="00170DAD"/>
    <w:rsid w:val="001921BA"/>
    <w:rsid w:val="001E11B2"/>
    <w:rsid w:val="00200750"/>
    <w:rsid w:val="00265352"/>
    <w:rsid w:val="002914A2"/>
    <w:rsid w:val="0033699C"/>
    <w:rsid w:val="00343057"/>
    <w:rsid w:val="00370551"/>
    <w:rsid w:val="0037360B"/>
    <w:rsid w:val="003B6C4A"/>
    <w:rsid w:val="003E07BD"/>
    <w:rsid w:val="004024D4"/>
    <w:rsid w:val="004A67F1"/>
    <w:rsid w:val="004E214E"/>
    <w:rsid w:val="004F2142"/>
    <w:rsid w:val="004F5AA8"/>
    <w:rsid w:val="005825C8"/>
    <w:rsid w:val="005B1CC4"/>
    <w:rsid w:val="0062549C"/>
    <w:rsid w:val="00740ED6"/>
    <w:rsid w:val="007E5B14"/>
    <w:rsid w:val="00827716"/>
    <w:rsid w:val="00834DE1"/>
    <w:rsid w:val="008425C3"/>
    <w:rsid w:val="0084641B"/>
    <w:rsid w:val="00890772"/>
    <w:rsid w:val="008C05DA"/>
    <w:rsid w:val="00905519"/>
    <w:rsid w:val="00982E05"/>
    <w:rsid w:val="009B7948"/>
    <w:rsid w:val="009D19DC"/>
    <w:rsid w:val="009F19EC"/>
    <w:rsid w:val="00A26C56"/>
    <w:rsid w:val="00A31F8C"/>
    <w:rsid w:val="00A524A9"/>
    <w:rsid w:val="00AD3C30"/>
    <w:rsid w:val="00B169A7"/>
    <w:rsid w:val="00B54001"/>
    <w:rsid w:val="00BA1861"/>
    <w:rsid w:val="00C15F57"/>
    <w:rsid w:val="00C647F1"/>
    <w:rsid w:val="00C65AE4"/>
    <w:rsid w:val="00C9083E"/>
    <w:rsid w:val="00CC0A70"/>
    <w:rsid w:val="00D03B7D"/>
    <w:rsid w:val="00D12EC0"/>
    <w:rsid w:val="00D13670"/>
    <w:rsid w:val="00D33237"/>
    <w:rsid w:val="00D33D9C"/>
    <w:rsid w:val="00DF131B"/>
    <w:rsid w:val="00E10992"/>
    <w:rsid w:val="00E51B6A"/>
    <w:rsid w:val="00E8091C"/>
    <w:rsid w:val="00EA1504"/>
    <w:rsid w:val="00ED2953"/>
    <w:rsid w:val="00F33937"/>
    <w:rsid w:val="00F50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55FBE"/>
  <w15:docId w15:val="{BA868743-AC65-41E5-AAC5-A058A915B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1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D19DC"/>
    <w:pPr>
      <w:ind w:left="720"/>
      <w:contextualSpacing/>
    </w:pPr>
  </w:style>
  <w:style w:type="character" w:customStyle="1" w:styleId="y2iqfc">
    <w:name w:val="y2iqfc"/>
    <w:basedOn w:val="a0"/>
    <w:rsid w:val="009D19DC"/>
  </w:style>
  <w:style w:type="paragraph" w:styleId="HTML">
    <w:name w:val="HTML Preformatted"/>
    <w:basedOn w:val="a"/>
    <w:link w:val="HTML0"/>
    <w:uiPriority w:val="99"/>
    <w:unhideWhenUsed/>
    <w:rsid w:val="009D1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D19DC"/>
    <w:rPr>
      <w:rFonts w:ascii="Courier New" w:eastAsia="Times New Roman" w:hAnsi="Courier New" w:cs="Courier New"/>
      <w:sz w:val="20"/>
      <w:szCs w:val="20"/>
      <w:lang w:eastAsia="ru-RU"/>
    </w:rPr>
  </w:style>
  <w:style w:type="paragraph" w:styleId="2">
    <w:name w:val="Body Text 2"/>
    <w:basedOn w:val="a"/>
    <w:link w:val="20"/>
    <w:uiPriority w:val="99"/>
    <w:unhideWhenUsed/>
    <w:rsid w:val="0033699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33699C"/>
    <w:rPr>
      <w:rFonts w:ascii="Calibri" w:eastAsia="Calibri" w:hAnsi="Calibri" w:cs="Times New Roman"/>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8464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5367">
      <w:bodyDiv w:val="1"/>
      <w:marLeft w:val="0"/>
      <w:marRight w:val="0"/>
      <w:marTop w:val="0"/>
      <w:marBottom w:val="0"/>
      <w:divBdr>
        <w:top w:val="none" w:sz="0" w:space="0" w:color="auto"/>
        <w:left w:val="none" w:sz="0" w:space="0" w:color="auto"/>
        <w:bottom w:val="none" w:sz="0" w:space="0" w:color="auto"/>
        <w:right w:val="none" w:sz="0" w:space="0" w:color="auto"/>
      </w:divBdr>
      <w:divsChild>
        <w:div w:id="2024285727">
          <w:marLeft w:val="0"/>
          <w:marRight w:val="0"/>
          <w:marTop w:val="0"/>
          <w:marBottom w:val="0"/>
          <w:divBdr>
            <w:top w:val="none" w:sz="0" w:space="0" w:color="auto"/>
            <w:left w:val="none" w:sz="0" w:space="0" w:color="auto"/>
            <w:bottom w:val="none" w:sz="0" w:space="0" w:color="auto"/>
            <w:right w:val="none" w:sz="0" w:space="0" w:color="auto"/>
          </w:divBdr>
        </w:div>
      </w:divsChild>
    </w:div>
    <w:div w:id="101534756">
      <w:bodyDiv w:val="1"/>
      <w:marLeft w:val="0"/>
      <w:marRight w:val="0"/>
      <w:marTop w:val="0"/>
      <w:marBottom w:val="0"/>
      <w:divBdr>
        <w:top w:val="none" w:sz="0" w:space="0" w:color="auto"/>
        <w:left w:val="none" w:sz="0" w:space="0" w:color="auto"/>
        <w:bottom w:val="none" w:sz="0" w:space="0" w:color="auto"/>
        <w:right w:val="none" w:sz="0" w:space="0" w:color="auto"/>
      </w:divBdr>
      <w:divsChild>
        <w:div w:id="357892126">
          <w:marLeft w:val="0"/>
          <w:marRight w:val="0"/>
          <w:marTop w:val="0"/>
          <w:marBottom w:val="0"/>
          <w:divBdr>
            <w:top w:val="none" w:sz="0" w:space="0" w:color="auto"/>
            <w:left w:val="none" w:sz="0" w:space="0" w:color="auto"/>
            <w:bottom w:val="none" w:sz="0" w:space="0" w:color="auto"/>
            <w:right w:val="none" w:sz="0" w:space="0" w:color="auto"/>
          </w:divBdr>
        </w:div>
      </w:divsChild>
    </w:div>
    <w:div w:id="349068649">
      <w:bodyDiv w:val="1"/>
      <w:marLeft w:val="0"/>
      <w:marRight w:val="0"/>
      <w:marTop w:val="0"/>
      <w:marBottom w:val="0"/>
      <w:divBdr>
        <w:top w:val="none" w:sz="0" w:space="0" w:color="auto"/>
        <w:left w:val="none" w:sz="0" w:space="0" w:color="auto"/>
        <w:bottom w:val="none" w:sz="0" w:space="0" w:color="auto"/>
        <w:right w:val="none" w:sz="0" w:space="0" w:color="auto"/>
      </w:divBdr>
      <w:divsChild>
        <w:div w:id="739671443">
          <w:marLeft w:val="0"/>
          <w:marRight w:val="0"/>
          <w:marTop w:val="0"/>
          <w:marBottom w:val="0"/>
          <w:divBdr>
            <w:top w:val="none" w:sz="0" w:space="0" w:color="auto"/>
            <w:left w:val="none" w:sz="0" w:space="0" w:color="auto"/>
            <w:bottom w:val="none" w:sz="0" w:space="0" w:color="auto"/>
            <w:right w:val="none" w:sz="0" w:space="0" w:color="auto"/>
          </w:divBdr>
        </w:div>
      </w:divsChild>
    </w:div>
    <w:div w:id="647900695">
      <w:bodyDiv w:val="1"/>
      <w:marLeft w:val="0"/>
      <w:marRight w:val="0"/>
      <w:marTop w:val="0"/>
      <w:marBottom w:val="0"/>
      <w:divBdr>
        <w:top w:val="none" w:sz="0" w:space="0" w:color="auto"/>
        <w:left w:val="none" w:sz="0" w:space="0" w:color="auto"/>
        <w:bottom w:val="none" w:sz="0" w:space="0" w:color="auto"/>
        <w:right w:val="none" w:sz="0" w:space="0" w:color="auto"/>
      </w:divBdr>
      <w:divsChild>
        <w:div w:id="1034842217">
          <w:marLeft w:val="0"/>
          <w:marRight w:val="0"/>
          <w:marTop w:val="0"/>
          <w:marBottom w:val="0"/>
          <w:divBdr>
            <w:top w:val="none" w:sz="0" w:space="0" w:color="auto"/>
            <w:left w:val="none" w:sz="0" w:space="0" w:color="auto"/>
            <w:bottom w:val="none" w:sz="0" w:space="0" w:color="auto"/>
            <w:right w:val="none" w:sz="0" w:space="0" w:color="auto"/>
          </w:divBdr>
        </w:div>
      </w:divsChild>
    </w:div>
    <w:div w:id="730349592">
      <w:bodyDiv w:val="1"/>
      <w:marLeft w:val="0"/>
      <w:marRight w:val="0"/>
      <w:marTop w:val="0"/>
      <w:marBottom w:val="0"/>
      <w:divBdr>
        <w:top w:val="none" w:sz="0" w:space="0" w:color="auto"/>
        <w:left w:val="none" w:sz="0" w:space="0" w:color="auto"/>
        <w:bottom w:val="none" w:sz="0" w:space="0" w:color="auto"/>
        <w:right w:val="none" w:sz="0" w:space="0" w:color="auto"/>
      </w:divBdr>
      <w:divsChild>
        <w:div w:id="530187382">
          <w:marLeft w:val="0"/>
          <w:marRight w:val="0"/>
          <w:marTop w:val="0"/>
          <w:marBottom w:val="0"/>
          <w:divBdr>
            <w:top w:val="none" w:sz="0" w:space="0" w:color="auto"/>
            <w:left w:val="none" w:sz="0" w:space="0" w:color="auto"/>
            <w:bottom w:val="none" w:sz="0" w:space="0" w:color="auto"/>
            <w:right w:val="none" w:sz="0" w:space="0" w:color="auto"/>
          </w:divBdr>
        </w:div>
      </w:divsChild>
    </w:div>
    <w:div w:id="949050496">
      <w:bodyDiv w:val="1"/>
      <w:marLeft w:val="0"/>
      <w:marRight w:val="0"/>
      <w:marTop w:val="0"/>
      <w:marBottom w:val="0"/>
      <w:divBdr>
        <w:top w:val="none" w:sz="0" w:space="0" w:color="auto"/>
        <w:left w:val="none" w:sz="0" w:space="0" w:color="auto"/>
        <w:bottom w:val="none" w:sz="0" w:space="0" w:color="auto"/>
        <w:right w:val="none" w:sz="0" w:space="0" w:color="auto"/>
      </w:divBdr>
      <w:divsChild>
        <w:div w:id="1950969064">
          <w:marLeft w:val="0"/>
          <w:marRight w:val="0"/>
          <w:marTop w:val="0"/>
          <w:marBottom w:val="0"/>
          <w:divBdr>
            <w:top w:val="none" w:sz="0" w:space="0" w:color="auto"/>
            <w:left w:val="none" w:sz="0" w:space="0" w:color="auto"/>
            <w:bottom w:val="none" w:sz="0" w:space="0" w:color="auto"/>
            <w:right w:val="none" w:sz="0" w:space="0" w:color="auto"/>
          </w:divBdr>
        </w:div>
      </w:divsChild>
    </w:div>
    <w:div w:id="1769613631">
      <w:bodyDiv w:val="1"/>
      <w:marLeft w:val="0"/>
      <w:marRight w:val="0"/>
      <w:marTop w:val="0"/>
      <w:marBottom w:val="0"/>
      <w:divBdr>
        <w:top w:val="none" w:sz="0" w:space="0" w:color="auto"/>
        <w:left w:val="none" w:sz="0" w:space="0" w:color="auto"/>
        <w:bottom w:val="none" w:sz="0" w:space="0" w:color="auto"/>
        <w:right w:val="none" w:sz="0" w:space="0" w:color="auto"/>
      </w:divBdr>
      <w:divsChild>
        <w:div w:id="1085299598">
          <w:marLeft w:val="0"/>
          <w:marRight w:val="0"/>
          <w:marTop w:val="0"/>
          <w:marBottom w:val="0"/>
          <w:divBdr>
            <w:top w:val="none" w:sz="0" w:space="0" w:color="auto"/>
            <w:left w:val="none" w:sz="0" w:space="0" w:color="auto"/>
            <w:bottom w:val="none" w:sz="0" w:space="0" w:color="auto"/>
            <w:right w:val="none" w:sz="0" w:space="0" w:color="auto"/>
          </w:divBdr>
        </w:div>
      </w:divsChild>
    </w:div>
    <w:div w:id="1881938357">
      <w:bodyDiv w:val="1"/>
      <w:marLeft w:val="0"/>
      <w:marRight w:val="0"/>
      <w:marTop w:val="0"/>
      <w:marBottom w:val="0"/>
      <w:divBdr>
        <w:top w:val="none" w:sz="0" w:space="0" w:color="auto"/>
        <w:left w:val="none" w:sz="0" w:space="0" w:color="auto"/>
        <w:bottom w:val="none" w:sz="0" w:space="0" w:color="auto"/>
        <w:right w:val="none" w:sz="0" w:space="0" w:color="auto"/>
      </w:divBdr>
      <w:divsChild>
        <w:div w:id="2054962733">
          <w:marLeft w:val="0"/>
          <w:marRight w:val="0"/>
          <w:marTop w:val="0"/>
          <w:marBottom w:val="0"/>
          <w:divBdr>
            <w:top w:val="none" w:sz="0" w:space="0" w:color="auto"/>
            <w:left w:val="none" w:sz="0" w:space="0" w:color="auto"/>
            <w:bottom w:val="none" w:sz="0" w:space="0" w:color="auto"/>
            <w:right w:val="none" w:sz="0" w:space="0" w:color="auto"/>
          </w:divBdr>
        </w:div>
      </w:divsChild>
    </w:div>
    <w:div w:id="2040667398">
      <w:bodyDiv w:val="1"/>
      <w:marLeft w:val="0"/>
      <w:marRight w:val="0"/>
      <w:marTop w:val="0"/>
      <w:marBottom w:val="0"/>
      <w:divBdr>
        <w:top w:val="none" w:sz="0" w:space="0" w:color="auto"/>
        <w:left w:val="none" w:sz="0" w:space="0" w:color="auto"/>
        <w:bottom w:val="none" w:sz="0" w:space="0" w:color="auto"/>
        <w:right w:val="none" w:sz="0" w:space="0" w:color="auto"/>
      </w:divBdr>
      <w:divsChild>
        <w:div w:id="480728750">
          <w:marLeft w:val="0"/>
          <w:marRight w:val="0"/>
          <w:marTop w:val="0"/>
          <w:marBottom w:val="0"/>
          <w:divBdr>
            <w:top w:val="none" w:sz="0" w:space="0" w:color="auto"/>
            <w:left w:val="none" w:sz="0" w:space="0" w:color="auto"/>
            <w:bottom w:val="none" w:sz="0" w:space="0" w:color="auto"/>
            <w:right w:val="none" w:sz="0" w:space="0" w:color="auto"/>
          </w:divBdr>
        </w:div>
      </w:divsChild>
    </w:div>
    <w:div w:id="2082943424">
      <w:bodyDiv w:val="1"/>
      <w:marLeft w:val="0"/>
      <w:marRight w:val="0"/>
      <w:marTop w:val="0"/>
      <w:marBottom w:val="0"/>
      <w:divBdr>
        <w:top w:val="none" w:sz="0" w:space="0" w:color="auto"/>
        <w:left w:val="none" w:sz="0" w:space="0" w:color="auto"/>
        <w:bottom w:val="none" w:sz="0" w:space="0" w:color="auto"/>
        <w:right w:val="none" w:sz="0" w:space="0" w:color="auto"/>
      </w:divBdr>
      <w:divsChild>
        <w:div w:id="917082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458</Words>
  <Characters>2616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Каппасова Гульсара Абдрашевна</dc:creator>
  <cp:keywords/>
  <dc:description/>
  <cp:lastModifiedBy>Алиханкызы Алтынай</cp:lastModifiedBy>
  <cp:revision>13</cp:revision>
  <dcterms:created xsi:type="dcterms:W3CDTF">2025-08-19T13:57:00Z</dcterms:created>
  <dcterms:modified xsi:type="dcterms:W3CDTF">2025-11-05T10:04:00Z</dcterms:modified>
</cp:coreProperties>
</file>